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36" w:rsidRPr="003456DF" w:rsidRDefault="00A31A36" w:rsidP="00A31A36">
      <w:pPr>
        <w:pStyle w:val="1"/>
        <w:spacing w:beforeLines="50" w:before="156" w:beforeAutospacing="0" w:afterLines="50" w:after="156" w:afterAutospacing="0" w:line="360" w:lineRule="auto"/>
        <w:jc w:val="center"/>
        <w:rPr>
          <w:rFonts w:ascii="黑体" w:eastAsia="黑体" w:hAnsi="Times New Roman" w:cs="Times New Roman"/>
          <w:bCs w:val="0"/>
          <w:color w:val="000000"/>
          <w:kern w:val="2"/>
          <w:sz w:val="44"/>
          <w:szCs w:val="44"/>
        </w:rPr>
      </w:pPr>
      <w:r w:rsidRPr="003456DF">
        <w:rPr>
          <w:rFonts w:ascii="黑体" w:eastAsia="黑体" w:hAnsi="Times New Roman" w:cs="Times New Roman" w:hint="eastAsia"/>
          <w:bCs w:val="0"/>
          <w:color w:val="000000"/>
          <w:kern w:val="2"/>
          <w:sz w:val="44"/>
          <w:szCs w:val="44"/>
        </w:rPr>
        <w:t>学习十八届四中全会精神心得体会</w:t>
      </w:r>
    </w:p>
    <w:p w:rsidR="00A31A36" w:rsidRPr="005E36E3" w:rsidRDefault="00A31A36" w:rsidP="005E36E3">
      <w:pPr>
        <w:ind w:firstLineChars="200" w:firstLine="620"/>
        <w:rPr>
          <w:color w:val="000000"/>
          <w:spacing w:val="15"/>
          <w:sz w:val="28"/>
          <w:szCs w:val="28"/>
        </w:rPr>
      </w:pPr>
      <w:r w:rsidRPr="005E36E3">
        <w:rPr>
          <w:color w:val="000000"/>
          <w:spacing w:val="15"/>
          <w:sz w:val="28"/>
          <w:szCs w:val="28"/>
        </w:rPr>
        <w:t>中共十八届四中全会，以全面推进依法治国为中心议题，研究部署深化国家法治建设的重大问题，会议通过了《中共中央关于全面推进依法治国若干重大问题的决定》，开启了建设法治中国的新里程。</w:t>
      </w:r>
    </w:p>
    <w:p w:rsidR="00D76606" w:rsidRDefault="002F3341" w:rsidP="002F3341">
      <w:pPr>
        <w:ind w:firstLineChars="200" w:firstLine="620"/>
        <w:rPr>
          <w:color w:val="000000"/>
          <w:spacing w:val="15"/>
          <w:sz w:val="28"/>
          <w:szCs w:val="28"/>
        </w:rPr>
      </w:pPr>
      <w:r w:rsidRPr="00541A47">
        <w:rPr>
          <w:rFonts w:hint="eastAsia"/>
          <w:color w:val="000000"/>
          <w:spacing w:val="15"/>
          <w:sz w:val="28"/>
          <w:szCs w:val="28"/>
        </w:rPr>
        <w:t>依法治国事关党执政兴国、事关人民幸福安康、事关党和国家长治久安。依法治国唤起的制度力量，必将有力提升国家治理体系和治理能力现代化，为建设中国特色社会主义法治国家，实现中华民族伟大复兴中国梦提供有力保障。</w:t>
      </w:r>
    </w:p>
    <w:p w:rsidR="005E36E3" w:rsidRDefault="005E36E3" w:rsidP="002F3341">
      <w:pPr>
        <w:ind w:firstLineChars="200" w:firstLine="620"/>
        <w:rPr>
          <w:color w:val="000000"/>
          <w:spacing w:val="15"/>
          <w:sz w:val="28"/>
          <w:szCs w:val="28"/>
        </w:rPr>
      </w:pPr>
      <w:r w:rsidRPr="00037560">
        <w:rPr>
          <w:rFonts w:ascii="ˎ̥" w:hAnsi="ˎ̥" w:cs="宋体"/>
          <w:spacing w:val="15"/>
          <w:kern w:val="0"/>
          <w:sz w:val="28"/>
          <w:szCs w:val="28"/>
        </w:rPr>
        <w:t>实践证明，只有坚持法律至上、坚持党的领导、坚持执政为民，才能真正实现依法执政、依法治国，社会主义法制的统一、尊严、权威才有坚实基础，国家统一、民族团结、经济发展、社会进步和国家长治久安才有可靠保障，党和国家事业兴旺发达才能获得蓬勃动力，进而在中国特色社会主义道路上实现中华民族的伟大复兴。</w:t>
      </w:r>
    </w:p>
    <w:p w:rsidR="002F3341" w:rsidRPr="00167557" w:rsidRDefault="002F3341" w:rsidP="002F3341">
      <w:pPr>
        <w:pStyle w:val="a6"/>
        <w:shd w:val="clear" w:color="auto" w:fill="FFFFFF"/>
        <w:spacing w:before="50" w:beforeAutospacing="0" w:afterLines="50" w:after="156" w:afterAutospacing="0" w:line="360" w:lineRule="auto"/>
        <w:ind w:firstLineChars="200" w:firstLine="660"/>
        <w:jc w:val="both"/>
        <w:rPr>
          <w:color w:val="000000"/>
          <w:spacing w:val="15"/>
          <w:sz w:val="30"/>
          <w:szCs w:val="30"/>
        </w:rPr>
      </w:pPr>
      <w:r w:rsidRPr="00167557">
        <w:rPr>
          <w:rFonts w:hint="eastAsia"/>
          <w:color w:val="000000"/>
          <w:spacing w:val="15"/>
          <w:sz w:val="30"/>
          <w:szCs w:val="30"/>
        </w:rPr>
        <w:t>这次会议对于我们党团结带领全国各族人民继续全面建设小康社会，加快建设社会主义现代化，开创中国特色社会主义新事业，必将产生重大而深远的影响。我们要认真学习党的十八届四中全会精神，时刻关注党的新理论、新观点、新政策。只有学习好了才能深刻领会，只有理解</w:t>
      </w:r>
      <w:r w:rsidRPr="00167557">
        <w:rPr>
          <w:rFonts w:hint="eastAsia"/>
          <w:color w:val="000000"/>
          <w:spacing w:val="15"/>
          <w:sz w:val="30"/>
          <w:szCs w:val="30"/>
        </w:rPr>
        <w:lastRenderedPageBreak/>
        <w:t>领会了各种思想和方针政策才能实践好并付诸于行动。作为</w:t>
      </w:r>
      <w:r w:rsidR="005E36E3" w:rsidRPr="006978FE">
        <w:rPr>
          <w:color w:val="000000"/>
          <w:spacing w:val="15"/>
          <w:sz w:val="30"/>
          <w:szCs w:val="30"/>
        </w:rPr>
        <w:t>一名党员教师</w:t>
      </w:r>
      <w:r w:rsidRPr="00167557">
        <w:rPr>
          <w:rFonts w:hint="eastAsia"/>
          <w:color w:val="000000"/>
          <w:spacing w:val="15"/>
          <w:sz w:val="30"/>
          <w:szCs w:val="30"/>
        </w:rPr>
        <w:t>，要做到以下</w:t>
      </w:r>
      <w:r w:rsidR="00FE64B0">
        <w:rPr>
          <w:rFonts w:hint="eastAsia"/>
          <w:color w:val="000000"/>
          <w:spacing w:val="15"/>
          <w:sz w:val="30"/>
          <w:szCs w:val="30"/>
        </w:rPr>
        <w:t>两点</w:t>
      </w:r>
      <w:r w:rsidRPr="00167557">
        <w:rPr>
          <w:rFonts w:hint="eastAsia"/>
          <w:color w:val="000000"/>
          <w:spacing w:val="15"/>
          <w:sz w:val="30"/>
          <w:szCs w:val="30"/>
        </w:rPr>
        <w:t>：</w:t>
      </w:r>
    </w:p>
    <w:p w:rsidR="006978FE" w:rsidRPr="006978FE" w:rsidRDefault="006978FE" w:rsidP="005E36E3">
      <w:pPr>
        <w:pStyle w:val="a6"/>
        <w:shd w:val="clear" w:color="auto" w:fill="FFFFFF"/>
        <w:spacing w:before="50" w:beforeAutospacing="0" w:afterLines="50" w:after="156" w:afterAutospacing="0" w:line="360" w:lineRule="auto"/>
        <w:ind w:firstLineChars="200" w:firstLine="660"/>
        <w:jc w:val="both"/>
        <w:rPr>
          <w:color w:val="000000"/>
          <w:spacing w:val="15"/>
          <w:sz w:val="30"/>
          <w:szCs w:val="30"/>
        </w:rPr>
      </w:pPr>
      <w:r w:rsidRPr="006978FE">
        <w:rPr>
          <w:color w:val="000000"/>
          <w:spacing w:val="15"/>
          <w:sz w:val="30"/>
          <w:szCs w:val="30"/>
        </w:rPr>
        <w:t>1、实际工作中要认真贯彻落实十八届四中全会精神，进一步增强政治意识和责任意识，要切实把思想和行动统一到十八届四中全会精神上来，要以十八届四中全会精神为指导，结合学校实际，增强进取意识、机遇意识、责任意识，以饱满的热情将学习精神落实到每一节课、每一次教研活动和每一次主题教育活动中来，提高教育教学质量，服务于</w:t>
      </w:r>
      <w:r w:rsidR="005E36E3">
        <w:rPr>
          <w:color w:val="000000"/>
          <w:spacing w:val="15"/>
          <w:sz w:val="30"/>
          <w:szCs w:val="30"/>
        </w:rPr>
        <w:t>广大</w:t>
      </w:r>
      <w:r w:rsidR="00EA6994">
        <w:rPr>
          <w:rFonts w:hint="eastAsia"/>
          <w:color w:val="000000"/>
          <w:spacing w:val="15"/>
          <w:sz w:val="30"/>
          <w:szCs w:val="30"/>
        </w:rPr>
        <w:t>群众</w:t>
      </w:r>
      <w:r w:rsidRPr="006978FE">
        <w:rPr>
          <w:color w:val="000000"/>
          <w:spacing w:val="15"/>
          <w:sz w:val="30"/>
          <w:szCs w:val="30"/>
        </w:rPr>
        <w:t xml:space="preserve">。 </w:t>
      </w:r>
    </w:p>
    <w:p w:rsidR="006978FE" w:rsidRPr="006978FE" w:rsidRDefault="006978FE" w:rsidP="005E36E3">
      <w:pPr>
        <w:pStyle w:val="a6"/>
        <w:shd w:val="clear" w:color="auto" w:fill="FFFFFF"/>
        <w:spacing w:before="50" w:beforeAutospacing="0" w:afterLines="50" w:after="156" w:afterAutospacing="0" w:line="360" w:lineRule="auto"/>
        <w:ind w:firstLineChars="200" w:firstLine="660"/>
        <w:jc w:val="both"/>
        <w:rPr>
          <w:color w:val="000000"/>
          <w:spacing w:val="15"/>
          <w:sz w:val="30"/>
          <w:szCs w:val="30"/>
        </w:rPr>
      </w:pPr>
      <w:r w:rsidRPr="006978FE">
        <w:rPr>
          <w:color w:val="000000"/>
          <w:spacing w:val="15"/>
          <w:sz w:val="30"/>
          <w:szCs w:val="30"/>
        </w:rPr>
        <w:t>2、加强自己的业务学习与职业</w:t>
      </w:r>
      <w:bookmarkStart w:id="0" w:name="_GoBack"/>
      <w:bookmarkEnd w:id="0"/>
      <w:r w:rsidRPr="006978FE">
        <w:rPr>
          <w:color w:val="000000"/>
          <w:spacing w:val="15"/>
          <w:sz w:val="30"/>
          <w:szCs w:val="30"/>
        </w:rPr>
        <w:t>道德观，关心爱护每一位</w:t>
      </w:r>
      <w:hyperlink r:id="rId6" w:tgtFrame="_blank" w:history="1">
        <w:r w:rsidRPr="005E36E3">
          <w:rPr>
            <w:color w:val="000000"/>
            <w:spacing w:val="15"/>
            <w:sz w:val="30"/>
            <w:szCs w:val="30"/>
          </w:rPr>
          <w:t>学生</w:t>
        </w:r>
      </w:hyperlink>
      <w:r w:rsidRPr="006978FE">
        <w:rPr>
          <w:color w:val="000000"/>
          <w:spacing w:val="15"/>
          <w:sz w:val="30"/>
          <w:szCs w:val="30"/>
        </w:rPr>
        <w:t>的成长，以实际行动提高教学质量。以教学工作和创建高效课堂为抓手，</w:t>
      </w:r>
      <w:r w:rsidR="00FE64B0">
        <w:rPr>
          <w:rFonts w:hint="eastAsia"/>
          <w:color w:val="000000"/>
          <w:spacing w:val="15"/>
          <w:sz w:val="30"/>
          <w:szCs w:val="30"/>
        </w:rPr>
        <w:t>来</w:t>
      </w:r>
      <w:r w:rsidRPr="006978FE">
        <w:rPr>
          <w:color w:val="000000"/>
          <w:spacing w:val="15"/>
          <w:sz w:val="30"/>
          <w:szCs w:val="30"/>
        </w:rPr>
        <w:t xml:space="preserve">提高学校整体质量和效益，向精细化管理迈进，促进学校发展。 </w:t>
      </w:r>
    </w:p>
    <w:p w:rsidR="002F3341" w:rsidRDefault="005E36E3" w:rsidP="002F3341">
      <w:pPr>
        <w:ind w:firstLineChars="200" w:firstLine="660"/>
      </w:pPr>
      <w:r w:rsidRPr="00167557">
        <w:rPr>
          <w:rFonts w:hint="eastAsia"/>
          <w:color w:val="000000"/>
          <w:spacing w:val="15"/>
          <w:sz w:val="30"/>
          <w:szCs w:val="30"/>
        </w:rPr>
        <w:t>我们要把学习贯彻十八届四中全会精神与推动当前自身工作结合起来，同时，要以学习贯彻党的十八届四中全会精神为契机，真正把学习的成果转化为推进自身实际工作的强大动力，全心全意</w:t>
      </w:r>
      <w:r w:rsidR="00D07BB7">
        <w:rPr>
          <w:rFonts w:hint="eastAsia"/>
          <w:color w:val="000000"/>
          <w:spacing w:val="15"/>
          <w:sz w:val="30"/>
          <w:szCs w:val="30"/>
        </w:rPr>
        <w:t>做</w:t>
      </w:r>
      <w:r w:rsidR="00673D83">
        <w:rPr>
          <w:rFonts w:hint="eastAsia"/>
          <w:color w:val="000000"/>
          <w:spacing w:val="15"/>
          <w:sz w:val="30"/>
          <w:szCs w:val="30"/>
        </w:rPr>
        <w:t>好高校教师教书育人服务社会的工作</w:t>
      </w:r>
      <w:r w:rsidRPr="00167557">
        <w:rPr>
          <w:rFonts w:hint="eastAsia"/>
          <w:color w:val="000000"/>
          <w:spacing w:val="15"/>
          <w:sz w:val="30"/>
          <w:szCs w:val="30"/>
        </w:rPr>
        <w:t>，为</w:t>
      </w:r>
      <w:r w:rsidR="00FE64B0">
        <w:rPr>
          <w:rFonts w:hint="eastAsia"/>
          <w:color w:val="000000"/>
          <w:spacing w:val="15"/>
          <w:sz w:val="30"/>
          <w:szCs w:val="30"/>
        </w:rPr>
        <w:t>学校</w:t>
      </w:r>
      <w:r w:rsidRPr="00167557">
        <w:rPr>
          <w:rFonts w:hint="eastAsia"/>
          <w:color w:val="000000"/>
          <w:spacing w:val="15"/>
          <w:sz w:val="30"/>
          <w:szCs w:val="30"/>
        </w:rPr>
        <w:t>的和谐、稳定、发展贡献新的力量。</w:t>
      </w:r>
    </w:p>
    <w:p w:rsidR="002F3341" w:rsidRPr="002F3341" w:rsidRDefault="00673D83" w:rsidP="002F3341">
      <w:pPr>
        <w:ind w:firstLineChars="200" w:firstLine="620"/>
      </w:pPr>
      <w:r>
        <w:rPr>
          <w:rFonts w:hint="eastAsia"/>
          <w:color w:val="000000"/>
          <w:spacing w:val="15"/>
          <w:sz w:val="28"/>
          <w:szCs w:val="28"/>
        </w:rPr>
        <w:t>我们</w:t>
      </w:r>
      <w:r w:rsidR="002F3341" w:rsidRPr="00541A47">
        <w:rPr>
          <w:rFonts w:hint="eastAsia"/>
          <w:color w:val="000000"/>
          <w:spacing w:val="15"/>
          <w:sz w:val="28"/>
          <w:szCs w:val="28"/>
        </w:rPr>
        <w:t>有理由相信，在十八届四中全会的强力推动下，党的执政能力和执政水平一定会提升到一个新的高度，社会主义法治国家一定能早日建成。</w:t>
      </w:r>
    </w:p>
    <w:sectPr w:rsidR="002F3341" w:rsidRPr="002F3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35" w:rsidRDefault="00CA4235" w:rsidP="00A31A36">
      <w:r>
        <w:separator/>
      </w:r>
    </w:p>
  </w:endnote>
  <w:endnote w:type="continuationSeparator" w:id="0">
    <w:p w:rsidR="00CA4235" w:rsidRDefault="00CA4235" w:rsidP="00A3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35" w:rsidRDefault="00CA4235" w:rsidP="00A31A36">
      <w:r>
        <w:separator/>
      </w:r>
    </w:p>
  </w:footnote>
  <w:footnote w:type="continuationSeparator" w:id="0">
    <w:p w:rsidR="00CA4235" w:rsidRDefault="00CA4235" w:rsidP="00A3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E2"/>
    <w:rsid w:val="00265A9A"/>
    <w:rsid w:val="002F3341"/>
    <w:rsid w:val="003456DF"/>
    <w:rsid w:val="0059491A"/>
    <w:rsid w:val="005E36E3"/>
    <w:rsid w:val="00673D83"/>
    <w:rsid w:val="006959E1"/>
    <w:rsid w:val="006978FE"/>
    <w:rsid w:val="008F41D9"/>
    <w:rsid w:val="00A31A36"/>
    <w:rsid w:val="00CA4235"/>
    <w:rsid w:val="00D07BB7"/>
    <w:rsid w:val="00D231C4"/>
    <w:rsid w:val="00D76606"/>
    <w:rsid w:val="00EA6994"/>
    <w:rsid w:val="00FE64B0"/>
    <w:rsid w:val="00FF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FA30C1-9CC8-4F65-8924-6D280A91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qFormat/>
    <w:rsid w:val="00A31A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A36"/>
    <w:rPr>
      <w:sz w:val="18"/>
      <w:szCs w:val="18"/>
    </w:rPr>
  </w:style>
  <w:style w:type="paragraph" w:styleId="a4">
    <w:name w:val="footer"/>
    <w:basedOn w:val="a"/>
    <w:link w:val="Char0"/>
    <w:uiPriority w:val="99"/>
    <w:unhideWhenUsed/>
    <w:rsid w:val="00A31A36"/>
    <w:pPr>
      <w:tabs>
        <w:tab w:val="center" w:pos="4153"/>
        <w:tab w:val="right" w:pos="8306"/>
      </w:tabs>
      <w:snapToGrid w:val="0"/>
      <w:jc w:val="left"/>
    </w:pPr>
    <w:rPr>
      <w:sz w:val="18"/>
      <w:szCs w:val="18"/>
    </w:rPr>
  </w:style>
  <w:style w:type="character" w:customStyle="1" w:styleId="Char0">
    <w:name w:val="页脚 Char"/>
    <w:basedOn w:val="a0"/>
    <w:link w:val="a4"/>
    <w:uiPriority w:val="99"/>
    <w:rsid w:val="00A31A36"/>
    <w:rPr>
      <w:sz w:val="18"/>
      <w:szCs w:val="18"/>
    </w:rPr>
  </w:style>
  <w:style w:type="character" w:customStyle="1" w:styleId="1Char">
    <w:name w:val="标题 1 Char"/>
    <w:basedOn w:val="a0"/>
    <w:link w:val="1"/>
    <w:rsid w:val="00A31A36"/>
    <w:rPr>
      <w:rFonts w:ascii="宋体" w:eastAsia="宋体" w:hAnsi="宋体" w:cs="宋体"/>
      <w:b/>
      <w:bCs/>
      <w:kern w:val="36"/>
      <w:sz w:val="48"/>
      <w:szCs w:val="48"/>
    </w:rPr>
  </w:style>
  <w:style w:type="paragraph" w:styleId="a5">
    <w:name w:val="Balloon Text"/>
    <w:basedOn w:val="a"/>
    <w:link w:val="Char1"/>
    <w:uiPriority w:val="99"/>
    <w:semiHidden/>
    <w:unhideWhenUsed/>
    <w:rsid w:val="00A31A36"/>
    <w:rPr>
      <w:sz w:val="18"/>
      <w:szCs w:val="18"/>
    </w:rPr>
  </w:style>
  <w:style w:type="character" w:customStyle="1" w:styleId="Char1">
    <w:name w:val="批注框文本 Char"/>
    <w:basedOn w:val="a0"/>
    <w:link w:val="a5"/>
    <w:uiPriority w:val="99"/>
    <w:semiHidden/>
    <w:rsid w:val="00A31A36"/>
    <w:rPr>
      <w:sz w:val="18"/>
      <w:szCs w:val="18"/>
    </w:rPr>
  </w:style>
  <w:style w:type="paragraph" w:styleId="a6">
    <w:name w:val="Normal (Web)"/>
    <w:basedOn w:val="a"/>
    <w:rsid w:val="002F334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978FE"/>
    <w:rPr>
      <w:strike w:val="0"/>
      <w:dstrike w:val="0"/>
      <w:color w:val="1C3D7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9463">
      <w:bodyDiv w:val="1"/>
      <w:marLeft w:val="0"/>
      <w:marRight w:val="0"/>
      <w:marTop w:val="0"/>
      <w:marBottom w:val="0"/>
      <w:divBdr>
        <w:top w:val="none" w:sz="0" w:space="0" w:color="auto"/>
        <w:left w:val="none" w:sz="0" w:space="0" w:color="auto"/>
        <w:bottom w:val="none" w:sz="0" w:space="0" w:color="auto"/>
        <w:right w:val="none" w:sz="0" w:space="0" w:color="auto"/>
      </w:divBdr>
      <w:divsChild>
        <w:div w:id="511601773">
          <w:marLeft w:val="0"/>
          <w:marRight w:val="0"/>
          <w:marTop w:val="150"/>
          <w:marBottom w:val="150"/>
          <w:divBdr>
            <w:top w:val="none" w:sz="0" w:space="0" w:color="auto"/>
            <w:left w:val="none" w:sz="0" w:space="0" w:color="auto"/>
            <w:bottom w:val="none" w:sz="0" w:space="0" w:color="auto"/>
            <w:right w:val="none" w:sz="0" w:space="0" w:color="auto"/>
          </w:divBdr>
          <w:divsChild>
            <w:div w:id="2100364436">
              <w:marLeft w:val="0"/>
              <w:marRight w:val="0"/>
              <w:marTop w:val="0"/>
              <w:marBottom w:val="0"/>
              <w:divBdr>
                <w:top w:val="single" w:sz="6" w:space="5" w:color="CCCCCC"/>
                <w:left w:val="single" w:sz="6" w:space="5" w:color="CCCCCC"/>
                <w:bottom w:val="single" w:sz="6" w:space="5" w:color="CCCCCC"/>
                <w:right w:val="single" w:sz="6" w:space="5" w:color="CCCCCC"/>
              </w:divBdr>
              <w:divsChild>
                <w:div w:id="350108536">
                  <w:marLeft w:val="0"/>
                  <w:marRight w:val="0"/>
                  <w:marTop w:val="150"/>
                  <w:marBottom w:val="0"/>
                  <w:divBdr>
                    <w:top w:val="single" w:sz="6" w:space="8"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oword.com/gerengongzuozongjie/xueshe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燕传勇</dc:creator>
  <cp:keywords/>
  <dc:description/>
  <cp:lastModifiedBy>燕传勇</cp:lastModifiedBy>
  <cp:revision>12</cp:revision>
  <dcterms:created xsi:type="dcterms:W3CDTF">2014-12-09T07:33:00Z</dcterms:created>
  <dcterms:modified xsi:type="dcterms:W3CDTF">2014-12-09T08:37:00Z</dcterms:modified>
</cp:coreProperties>
</file>